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9681" w14:textId="63A0EB77" w:rsidR="00AF56E2" w:rsidRDefault="00AF56E2" w:rsidP="00C12C9C">
      <w:pPr>
        <w:spacing w:after="0"/>
        <w:rPr>
          <w:rFonts w:cstheme="minorHAnsi"/>
          <w:b/>
          <w:bCs/>
          <w:u w:val="single"/>
        </w:rPr>
      </w:pPr>
      <w:r>
        <w:rPr>
          <w:rFonts w:cstheme="minorHAnsi"/>
          <w:b/>
          <w:bCs/>
          <w:u w:val="single"/>
        </w:rPr>
        <w:t xml:space="preserve">Exercise </w:t>
      </w:r>
      <w:r w:rsidR="008143E6">
        <w:rPr>
          <w:rFonts w:cstheme="minorHAnsi"/>
          <w:b/>
          <w:bCs/>
          <w:u w:val="single"/>
        </w:rPr>
        <w:t>1</w:t>
      </w:r>
      <w:r>
        <w:rPr>
          <w:rFonts w:cstheme="minorHAnsi"/>
          <w:b/>
          <w:bCs/>
          <w:u w:val="single"/>
        </w:rPr>
        <w:t>: Creating a table</w:t>
      </w:r>
      <w:r w:rsidR="008143E6">
        <w:rPr>
          <w:rFonts w:cstheme="minorHAnsi"/>
          <w:b/>
          <w:bCs/>
          <w:u w:val="single"/>
        </w:rPr>
        <w:t xml:space="preserve"> and lists.</w:t>
      </w:r>
    </w:p>
    <w:p w14:paraId="4FA35684" w14:textId="77777777" w:rsidR="008143E6" w:rsidRDefault="008143E6" w:rsidP="008143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Creating a list</w:t>
      </w:r>
      <w:r>
        <w:rPr>
          <w:rStyle w:val="eop"/>
          <w:rFonts w:ascii="Calibri" w:hAnsi="Calibri" w:cs="Calibri"/>
          <w:sz w:val="22"/>
          <w:szCs w:val="22"/>
        </w:rPr>
        <w:t> </w:t>
      </w:r>
    </w:p>
    <w:p w14:paraId="483AD6BA" w14:textId="77777777" w:rsidR="008143E6" w:rsidRDefault="008143E6" w:rsidP="008143E6">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CA"/>
        </w:rPr>
        <w:t>Open a new Microsoft Word document.</w:t>
      </w:r>
      <w:r>
        <w:rPr>
          <w:rStyle w:val="eop"/>
          <w:rFonts w:ascii="Calibri" w:hAnsi="Calibri" w:cs="Calibri"/>
          <w:sz w:val="22"/>
          <w:szCs w:val="22"/>
        </w:rPr>
        <w:t> </w:t>
      </w:r>
    </w:p>
    <w:p w14:paraId="144C7012" w14:textId="77777777" w:rsidR="008143E6" w:rsidRDefault="008143E6" w:rsidP="008143E6">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CA"/>
        </w:rPr>
        <w:t>Create a bulleted list of your top five favorite movies. Apply a different font color to each movie title.</w:t>
      </w:r>
      <w:r>
        <w:rPr>
          <w:rStyle w:val="eop"/>
          <w:rFonts w:ascii="Calibri" w:hAnsi="Calibri" w:cs="Calibri"/>
          <w:sz w:val="22"/>
          <w:szCs w:val="22"/>
        </w:rPr>
        <w:t> </w:t>
      </w:r>
    </w:p>
    <w:p w14:paraId="5374157D" w14:textId="77777777" w:rsidR="008143E6" w:rsidRDefault="008143E6" w:rsidP="008143E6">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CA"/>
        </w:rPr>
        <w:t>Convert your bulleted list into a numbered list.</w:t>
      </w:r>
      <w:r>
        <w:rPr>
          <w:rStyle w:val="eop"/>
          <w:rFonts w:ascii="Calibri" w:hAnsi="Calibri" w:cs="Calibri"/>
          <w:sz w:val="22"/>
          <w:szCs w:val="22"/>
        </w:rPr>
        <w:t> </w:t>
      </w:r>
    </w:p>
    <w:p w14:paraId="27694A08" w14:textId="77777777" w:rsidR="008143E6" w:rsidRDefault="008143E6" w:rsidP="008143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49E4C9" w14:textId="77777777" w:rsidR="008143E6" w:rsidRDefault="008143E6" w:rsidP="008143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Using Tables</w:t>
      </w:r>
      <w:r>
        <w:rPr>
          <w:rStyle w:val="eop"/>
          <w:rFonts w:ascii="Calibri" w:hAnsi="Calibri" w:cs="Calibri"/>
          <w:sz w:val="22"/>
          <w:szCs w:val="22"/>
        </w:rPr>
        <w:t> </w:t>
      </w:r>
    </w:p>
    <w:p w14:paraId="66DA9842" w14:textId="77777777" w:rsidR="008143E6" w:rsidRDefault="008143E6" w:rsidP="008143E6">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CA"/>
        </w:rPr>
        <w:t>Insert a table with two columns and four rows.</w:t>
      </w:r>
      <w:r>
        <w:rPr>
          <w:rStyle w:val="eop"/>
          <w:rFonts w:ascii="Calibri" w:hAnsi="Calibri" w:cs="Calibri"/>
          <w:sz w:val="22"/>
          <w:szCs w:val="22"/>
        </w:rPr>
        <w:t> </w:t>
      </w:r>
    </w:p>
    <w:p w14:paraId="6B100061" w14:textId="77777777" w:rsidR="008143E6" w:rsidRDefault="008143E6" w:rsidP="008143E6">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CA"/>
        </w:rPr>
        <w:t>In the first row of the table, type the titles "Name" and "Age" in the first and second columns, respectively.</w:t>
      </w:r>
      <w:r>
        <w:rPr>
          <w:rStyle w:val="eop"/>
          <w:rFonts w:ascii="Calibri" w:hAnsi="Calibri" w:cs="Calibri"/>
          <w:sz w:val="22"/>
          <w:szCs w:val="22"/>
        </w:rPr>
        <w:t> </w:t>
      </w:r>
    </w:p>
    <w:p w14:paraId="5FEB725C" w14:textId="77777777" w:rsidR="008143E6" w:rsidRDefault="008143E6" w:rsidP="008143E6">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CA"/>
        </w:rPr>
        <w:t>In the second and third rows of the table, enter your name and age, and the name and age of a friend or family member, or even a pet.</w:t>
      </w:r>
      <w:r>
        <w:rPr>
          <w:rStyle w:val="eop"/>
          <w:rFonts w:ascii="Calibri" w:hAnsi="Calibri" w:cs="Calibri"/>
          <w:sz w:val="22"/>
          <w:szCs w:val="22"/>
        </w:rPr>
        <w:t> </w:t>
      </w:r>
    </w:p>
    <w:p w14:paraId="668F2DA1" w14:textId="77777777" w:rsidR="008143E6" w:rsidRDefault="008143E6" w:rsidP="008143E6">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CA"/>
        </w:rPr>
        <w:t>Merge the cells in the first row of the table to create a header.</w:t>
      </w:r>
      <w:r>
        <w:rPr>
          <w:rStyle w:val="eop"/>
          <w:rFonts w:ascii="Calibri" w:hAnsi="Calibri" w:cs="Calibri"/>
          <w:sz w:val="22"/>
          <w:szCs w:val="22"/>
        </w:rPr>
        <w:t> </w:t>
      </w:r>
    </w:p>
    <w:p w14:paraId="1DD65D25" w14:textId="77777777" w:rsidR="008143E6" w:rsidRDefault="008143E6" w:rsidP="008143E6">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CA"/>
        </w:rPr>
        <w:t>Apply bold formatting to the text in the header.</w:t>
      </w:r>
      <w:r>
        <w:rPr>
          <w:rStyle w:val="eop"/>
          <w:rFonts w:ascii="Calibri" w:hAnsi="Calibri" w:cs="Calibri"/>
          <w:sz w:val="22"/>
          <w:szCs w:val="22"/>
        </w:rPr>
        <w:t> </w:t>
      </w:r>
    </w:p>
    <w:p w14:paraId="43C01E3F" w14:textId="77777777" w:rsidR="008143E6" w:rsidRDefault="008143E6" w:rsidP="008143E6">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CA"/>
        </w:rPr>
        <w:t>Change the background color of the table to a light shade of blue.</w:t>
      </w:r>
      <w:r>
        <w:rPr>
          <w:rStyle w:val="eop"/>
          <w:rFonts w:ascii="Calibri" w:hAnsi="Calibri" w:cs="Calibri"/>
          <w:sz w:val="22"/>
          <w:szCs w:val="22"/>
        </w:rPr>
        <w:t> </w:t>
      </w:r>
    </w:p>
    <w:p w14:paraId="06BBA8B1" w14:textId="3D03DC77" w:rsidR="008143E6" w:rsidRPr="008143E6" w:rsidRDefault="008143E6" w:rsidP="008143E6">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CA"/>
        </w:rPr>
        <w:t>Save your document.</w:t>
      </w:r>
      <w:r>
        <w:rPr>
          <w:rStyle w:val="eop"/>
          <w:rFonts w:ascii="Calibri" w:hAnsi="Calibri" w:cs="Calibri"/>
          <w:sz w:val="22"/>
          <w:szCs w:val="22"/>
        </w:rPr>
        <w:t> </w:t>
      </w:r>
    </w:p>
    <w:p w14:paraId="1FD595EC" w14:textId="77777777" w:rsidR="00AF56E2" w:rsidRDefault="00AF56E2" w:rsidP="00C12C9C">
      <w:pPr>
        <w:spacing w:after="0"/>
        <w:rPr>
          <w:rFonts w:cstheme="minorHAnsi"/>
          <w:b/>
          <w:bCs/>
          <w:u w:val="single"/>
        </w:rPr>
      </w:pPr>
    </w:p>
    <w:p w14:paraId="0FEE7E7F" w14:textId="6093485D" w:rsidR="007B2B8C" w:rsidRPr="00AF56E2" w:rsidRDefault="007B2B8C" w:rsidP="00C12C9C">
      <w:pPr>
        <w:spacing w:after="0"/>
        <w:rPr>
          <w:rFonts w:cstheme="minorHAnsi"/>
          <w:b/>
          <w:bCs/>
          <w:u w:val="single"/>
        </w:rPr>
      </w:pPr>
      <w:r w:rsidRPr="00AF56E2">
        <w:rPr>
          <w:rFonts w:cstheme="minorHAnsi"/>
          <w:b/>
          <w:bCs/>
          <w:u w:val="single"/>
        </w:rPr>
        <w:t xml:space="preserve">Exercise </w:t>
      </w:r>
      <w:r w:rsidR="008143E6">
        <w:rPr>
          <w:rFonts w:cstheme="minorHAnsi"/>
          <w:b/>
          <w:bCs/>
          <w:u w:val="single"/>
        </w:rPr>
        <w:t>2</w:t>
      </w:r>
      <w:r w:rsidRPr="00AF56E2">
        <w:rPr>
          <w:rFonts w:cstheme="minorHAnsi"/>
          <w:b/>
          <w:bCs/>
          <w:u w:val="single"/>
        </w:rPr>
        <w:t>: Paragraphs, lists, basic formatting</w:t>
      </w:r>
    </w:p>
    <w:tbl>
      <w:tblPr>
        <w:tblStyle w:val="TableGrid"/>
        <w:tblW w:w="0" w:type="auto"/>
        <w:tblLook w:val="04A0" w:firstRow="1" w:lastRow="0" w:firstColumn="1" w:lastColumn="0" w:noHBand="0" w:noVBand="1"/>
      </w:tblPr>
      <w:tblGrid>
        <w:gridCol w:w="4675"/>
        <w:gridCol w:w="4675"/>
      </w:tblGrid>
      <w:tr w:rsidR="00005B1C" w14:paraId="4A0D4FA6" w14:textId="77777777" w:rsidTr="003F6168">
        <w:tc>
          <w:tcPr>
            <w:tcW w:w="4675" w:type="dxa"/>
          </w:tcPr>
          <w:p w14:paraId="647DBC99" w14:textId="4FF67DEB" w:rsidR="00005B1C" w:rsidRPr="00005B1C" w:rsidRDefault="00005B1C" w:rsidP="003F6168">
            <w:pPr>
              <w:rPr>
                <w:rFonts w:cstheme="minorHAnsi"/>
                <w:b/>
                <w:bCs/>
              </w:rPr>
            </w:pPr>
            <w:r w:rsidRPr="00005B1C">
              <w:rPr>
                <w:rFonts w:cstheme="minorHAnsi"/>
                <w:b/>
                <w:bCs/>
              </w:rPr>
              <w:t>Message</w:t>
            </w:r>
          </w:p>
        </w:tc>
        <w:tc>
          <w:tcPr>
            <w:tcW w:w="4675" w:type="dxa"/>
          </w:tcPr>
          <w:p w14:paraId="46B93404" w14:textId="469379F5" w:rsidR="00005B1C" w:rsidRPr="00005B1C" w:rsidRDefault="00005B1C" w:rsidP="00005B1C">
            <w:pPr>
              <w:rPr>
                <w:rFonts w:cstheme="minorHAnsi"/>
                <w:b/>
                <w:bCs/>
              </w:rPr>
            </w:pPr>
            <w:r w:rsidRPr="00005B1C">
              <w:rPr>
                <w:rFonts w:cstheme="minorHAnsi"/>
                <w:b/>
                <w:bCs/>
              </w:rPr>
              <w:t>Instructions</w:t>
            </w:r>
          </w:p>
        </w:tc>
      </w:tr>
      <w:tr w:rsidR="003F6168" w14:paraId="127EE899" w14:textId="77777777" w:rsidTr="003F6168">
        <w:tc>
          <w:tcPr>
            <w:tcW w:w="4675" w:type="dxa"/>
          </w:tcPr>
          <w:p w14:paraId="6B5C2CE1" w14:textId="77777777" w:rsidR="003F6168" w:rsidRPr="00C12C9C" w:rsidRDefault="003F6168" w:rsidP="003F6168">
            <w:pPr>
              <w:rPr>
                <w:rFonts w:cstheme="minorHAnsi"/>
              </w:rPr>
            </w:pPr>
            <w:r w:rsidRPr="00C12C9C">
              <w:rPr>
                <w:rFonts w:cstheme="minorHAnsi"/>
              </w:rPr>
              <w:t>To: All Employees  </w:t>
            </w:r>
            <w:r w:rsidRPr="00C12C9C">
              <w:rPr>
                <w:rFonts w:cstheme="minorHAnsi"/>
              </w:rPr>
              <w:br/>
              <w:t>From: Sierra Rowan, Store Manager  </w:t>
            </w:r>
            <w:r w:rsidRPr="00C12C9C">
              <w:rPr>
                <w:rFonts w:cstheme="minorHAnsi"/>
              </w:rPr>
              <w:br/>
              <w:t>Date: September 1, 2019,  </w:t>
            </w:r>
            <w:r w:rsidRPr="00C12C9C">
              <w:rPr>
                <w:rFonts w:cstheme="minorHAnsi"/>
              </w:rPr>
              <w:br/>
              <w:t>Subject: New Shelves</w:t>
            </w:r>
            <w:r w:rsidRPr="00C12C9C">
              <w:rPr>
                <w:rFonts w:cstheme="minorHAnsi"/>
                <w:b/>
                <w:bCs/>
              </w:rPr>
              <w:t>  </w:t>
            </w:r>
            <w:r w:rsidRPr="00C12C9C">
              <w:rPr>
                <w:rFonts w:cstheme="minorHAnsi"/>
              </w:rPr>
              <w:br/>
              <w:t>Some of you may have noticed in recent weeks that the shelves in the home goods section are beginning to sag. We will be replacing those shelves with new, reinforced metal shelves starting next week. The shelves will be replaced 1:00–4:00 a.m., during our least busy hours. Several aisles will be off-limits to customers during that time as a safety precaution.  </w:t>
            </w:r>
            <w:r w:rsidRPr="00C12C9C">
              <w:rPr>
                <w:rFonts w:cstheme="minorHAnsi"/>
              </w:rPr>
              <w:br/>
              <w:t>The following aisles will be affected:  </w:t>
            </w:r>
            <w:r>
              <w:rPr>
                <w:rFonts w:cstheme="minorHAnsi"/>
              </w:rPr>
              <w:br/>
            </w:r>
            <w:r w:rsidRPr="00C12C9C">
              <w:rPr>
                <w:rFonts w:cstheme="minorHAnsi"/>
              </w:rPr>
              <w:t>Kitchen appliances </w:t>
            </w:r>
            <w:r>
              <w:rPr>
                <w:rFonts w:cstheme="minorHAnsi"/>
              </w:rPr>
              <w:br/>
            </w:r>
            <w:r w:rsidRPr="00C12C9C">
              <w:rPr>
                <w:rFonts w:cstheme="minorHAnsi"/>
              </w:rPr>
              <w:t>Furniture </w:t>
            </w:r>
            <w:r>
              <w:rPr>
                <w:rFonts w:cstheme="minorHAnsi"/>
              </w:rPr>
              <w:br/>
            </w:r>
            <w:r w:rsidRPr="00C12C9C">
              <w:rPr>
                <w:rFonts w:cstheme="minorHAnsi"/>
              </w:rPr>
              <w:t>Storage </w:t>
            </w:r>
            <w:r>
              <w:rPr>
                <w:rFonts w:cstheme="minorHAnsi"/>
              </w:rPr>
              <w:br/>
            </w:r>
            <w:r w:rsidRPr="00C12C9C">
              <w:rPr>
                <w:rFonts w:cstheme="minorHAnsi"/>
              </w:rPr>
              <w:t>Grocery</w:t>
            </w:r>
            <w:r>
              <w:rPr>
                <w:rFonts w:cstheme="minorHAnsi"/>
              </w:rPr>
              <w:br/>
            </w:r>
            <w:r w:rsidRPr="00C12C9C">
              <w:rPr>
                <w:rFonts w:cstheme="minorHAnsi"/>
              </w:rPr>
              <w:t>Please direct customers looking for items in the affected aisles to the Outdoor Furniture and Patio Accessories areas.  </w:t>
            </w:r>
          </w:p>
          <w:p w14:paraId="37C2711B" w14:textId="77777777" w:rsidR="003F6168" w:rsidRDefault="003F6168" w:rsidP="00C12C9C">
            <w:pPr>
              <w:rPr>
                <w:rFonts w:cstheme="minorHAnsi"/>
              </w:rPr>
            </w:pPr>
          </w:p>
        </w:tc>
        <w:tc>
          <w:tcPr>
            <w:tcW w:w="4675" w:type="dxa"/>
          </w:tcPr>
          <w:p w14:paraId="64DD152B" w14:textId="71DA399E" w:rsidR="003F6168" w:rsidRDefault="003F6168" w:rsidP="00005B1C">
            <w:pPr>
              <w:pStyle w:val="ListParagraph"/>
              <w:numPr>
                <w:ilvl w:val="0"/>
                <w:numId w:val="2"/>
              </w:numPr>
              <w:spacing w:line="276" w:lineRule="auto"/>
              <w:rPr>
                <w:rFonts w:cstheme="minorHAnsi"/>
              </w:rPr>
            </w:pPr>
            <w:r w:rsidRPr="007B2B8C">
              <w:rPr>
                <w:rFonts w:cstheme="minorHAnsi"/>
              </w:rPr>
              <w:t>Bold the first four lines</w:t>
            </w:r>
            <w:r>
              <w:rPr>
                <w:rFonts w:cstheme="minorHAnsi"/>
              </w:rPr>
              <w:t xml:space="preserve"> of the message</w:t>
            </w:r>
            <w:r w:rsidR="00005B1C">
              <w:rPr>
                <w:rFonts w:cstheme="minorHAnsi"/>
              </w:rPr>
              <w:t>.</w:t>
            </w:r>
          </w:p>
          <w:p w14:paraId="700C45A3" w14:textId="77777777" w:rsidR="00005B1C" w:rsidRPr="007B2B8C" w:rsidRDefault="00005B1C" w:rsidP="00005B1C">
            <w:pPr>
              <w:pStyle w:val="ListParagraph"/>
              <w:spacing w:line="276" w:lineRule="auto"/>
              <w:rPr>
                <w:rFonts w:cstheme="minorHAnsi"/>
              </w:rPr>
            </w:pPr>
          </w:p>
          <w:p w14:paraId="1081F741" w14:textId="77777777" w:rsidR="003F6168" w:rsidRPr="007B2B8C" w:rsidRDefault="003F6168" w:rsidP="00005B1C">
            <w:pPr>
              <w:pStyle w:val="ListParagraph"/>
              <w:numPr>
                <w:ilvl w:val="0"/>
                <w:numId w:val="2"/>
              </w:numPr>
              <w:spacing w:line="276" w:lineRule="auto"/>
              <w:rPr>
                <w:rFonts w:cstheme="minorHAnsi"/>
              </w:rPr>
            </w:pPr>
            <w:r w:rsidRPr="007B2B8C">
              <w:rPr>
                <w:rFonts w:cstheme="minorHAnsi"/>
              </w:rPr>
              <w:t>Use the Line Spacing button to add a space before paragraphs.</w:t>
            </w:r>
          </w:p>
          <w:p w14:paraId="0A1A792D" w14:textId="77777777" w:rsidR="00005B1C" w:rsidRDefault="00005B1C" w:rsidP="00005B1C">
            <w:pPr>
              <w:pStyle w:val="ListParagraph"/>
              <w:spacing w:line="276" w:lineRule="auto"/>
              <w:rPr>
                <w:rFonts w:cstheme="minorHAnsi"/>
              </w:rPr>
            </w:pPr>
          </w:p>
          <w:p w14:paraId="64F729EA" w14:textId="21D882B1" w:rsidR="003F6168" w:rsidRPr="007B2B8C" w:rsidRDefault="003F6168" w:rsidP="00005B1C">
            <w:pPr>
              <w:pStyle w:val="ListParagraph"/>
              <w:numPr>
                <w:ilvl w:val="0"/>
                <w:numId w:val="2"/>
              </w:numPr>
              <w:spacing w:line="276" w:lineRule="auto"/>
              <w:rPr>
                <w:rFonts w:cstheme="minorHAnsi"/>
              </w:rPr>
            </w:pPr>
            <w:r w:rsidRPr="007B2B8C">
              <w:rPr>
                <w:rFonts w:cstheme="minorHAnsi"/>
              </w:rPr>
              <w:t xml:space="preserve">A space between “Grocery” and the final sentence. </w:t>
            </w:r>
          </w:p>
          <w:p w14:paraId="145A2740" w14:textId="77777777" w:rsidR="00005B1C" w:rsidRDefault="00005B1C" w:rsidP="00005B1C">
            <w:pPr>
              <w:pStyle w:val="ListParagraph"/>
              <w:spacing w:line="276" w:lineRule="auto"/>
              <w:rPr>
                <w:rFonts w:cstheme="minorHAnsi"/>
              </w:rPr>
            </w:pPr>
          </w:p>
          <w:p w14:paraId="790FE3C6" w14:textId="34A761A8" w:rsidR="003F6168" w:rsidRPr="007B2B8C" w:rsidRDefault="003F6168" w:rsidP="00005B1C">
            <w:pPr>
              <w:pStyle w:val="ListParagraph"/>
              <w:numPr>
                <w:ilvl w:val="0"/>
                <w:numId w:val="2"/>
              </w:numPr>
              <w:spacing w:line="276" w:lineRule="auto"/>
              <w:rPr>
                <w:rFonts w:cstheme="minorHAnsi"/>
              </w:rPr>
            </w:pPr>
            <w:r w:rsidRPr="007B2B8C">
              <w:rPr>
                <w:rFonts w:cstheme="minorHAnsi"/>
              </w:rPr>
              <w:t>Turn “Kitchen Appliances, Furniture, Storage, Grocery” into a numbered list.</w:t>
            </w:r>
          </w:p>
          <w:p w14:paraId="661E77BA" w14:textId="77777777" w:rsidR="00005B1C" w:rsidRDefault="00005B1C" w:rsidP="00005B1C">
            <w:pPr>
              <w:pStyle w:val="ListParagraph"/>
              <w:spacing w:line="276" w:lineRule="auto"/>
              <w:rPr>
                <w:rFonts w:cstheme="minorHAnsi"/>
              </w:rPr>
            </w:pPr>
          </w:p>
          <w:p w14:paraId="71A2271A" w14:textId="61A08516" w:rsidR="003F6168" w:rsidRPr="007B2B8C" w:rsidRDefault="003F6168" w:rsidP="00005B1C">
            <w:pPr>
              <w:pStyle w:val="ListParagraph"/>
              <w:numPr>
                <w:ilvl w:val="0"/>
                <w:numId w:val="2"/>
              </w:numPr>
              <w:spacing w:line="276" w:lineRule="auto"/>
              <w:rPr>
                <w:rFonts w:cstheme="minorHAnsi"/>
              </w:rPr>
            </w:pPr>
            <w:r w:rsidRPr="007B2B8C">
              <w:rPr>
                <w:rFonts w:cstheme="minorHAnsi"/>
              </w:rPr>
              <w:t>Change the font of the entire message from Calibri to a font you like.</w:t>
            </w:r>
          </w:p>
          <w:p w14:paraId="3979D8CC" w14:textId="77777777" w:rsidR="003F6168" w:rsidRDefault="003F6168" w:rsidP="00C12C9C">
            <w:pPr>
              <w:rPr>
                <w:rFonts w:cstheme="minorHAnsi"/>
              </w:rPr>
            </w:pPr>
          </w:p>
        </w:tc>
      </w:tr>
    </w:tbl>
    <w:p w14:paraId="5A023DAA" w14:textId="77777777" w:rsidR="00A50875" w:rsidRDefault="00A50875" w:rsidP="007F52A2">
      <w:pPr>
        <w:rPr>
          <w:rFonts w:cstheme="minorHAnsi"/>
          <w:b/>
          <w:bCs/>
        </w:rPr>
      </w:pPr>
    </w:p>
    <w:p w14:paraId="295844C2" w14:textId="77777777" w:rsidR="008143E6" w:rsidRDefault="008143E6" w:rsidP="007F52A2">
      <w:pPr>
        <w:rPr>
          <w:rFonts w:cstheme="minorHAnsi"/>
          <w:b/>
          <w:bCs/>
        </w:rPr>
      </w:pPr>
    </w:p>
    <w:p w14:paraId="0E6A1A46" w14:textId="77777777" w:rsidR="008143E6" w:rsidRDefault="008143E6" w:rsidP="007F52A2">
      <w:pPr>
        <w:rPr>
          <w:rFonts w:cstheme="minorHAnsi"/>
          <w:b/>
          <w:bCs/>
        </w:rPr>
      </w:pPr>
    </w:p>
    <w:p w14:paraId="71E01D12" w14:textId="77777777" w:rsidR="008143E6" w:rsidRPr="00C12C9C" w:rsidRDefault="008143E6" w:rsidP="007F52A2">
      <w:pPr>
        <w:rPr>
          <w:rFonts w:cstheme="minorHAnsi"/>
          <w:b/>
          <w:bCs/>
        </w:rPr>
      </w:pPr>
    </w:p>
    <w:p w14:paraId="4C328C69" w14:textId="3672CDEF" w:rsidR="00C12C9C" w:rsidRPr="006D634B" w:rsidRDefault="00151DC2" w:rsidP="006D634B">
      <w:pPr>
        <w:rPr>
          <w:rFonts w:cstheme="minorHAnsi"/>
          <w:b/>
          <w:bCs/>
          <w:u w:val="single"/>
        </w:rPr>
      </w:pPr>
      <w:r w:rsidRPr="00C12C9C">
        <w:rPr>
          <w:rFonts w:cstheme="minorHAnsi"/>
          <w:b/>
          <w:bCs/>
          <w:u w:val="single"/>
        </w:rPr>
        <w:lastRenderedPageBreak/>
        <w:t>E</w:t>
      </w:r>
      <w:r w:rsidR="00AF56E2">
        <w:rPr>
          <w:rFonts w:cstheme="minorHAnsi"/>
          <w:b/>
          <w:bCs/>
          <w:u w:val="single"/>
        </w:rPr>
        <w:t xml:space="preserve">xercise </w:t>
      </w:r>
      <w:r w:rsidR="008143E6">
        <w:rPr>
          <w:rFonts w:cstheme="minorHAnsi"/>
          <w:b/>
          <w:bCs/>
          <w:u w:val="single"/>
        </w:rPr>
        <w:t>3</w:t>
      </w:r>
      <w:r w:rsidRPr="00C12C9C">
        <w:rPr>
          <w:rFonts w:cstheme="minorHAnsi"/>
          <w:b/>
          <w:bCs/>
          <w:u w:val="single"/>
        </w:rPr>
        <w:t xml:space="preserve">: </w:t>
      </w:r>
      <w:r w:rsidR="009A3829" w:rsidRPr="00C12C9C">
        <w:rPr>
          <w:rFonts w:cstheme="minorHAnsi"/>
          <w:b/>
          <w:bCs/>
          <w:u w:val="single"/>
        </w:rPr>
        <w:t>Advanced Text Editing</w:t>
      </w:r>
    </w:p>
    <w:tbl>
      <w:tblPr>
        <w:tblStyle w:val="TableGrid"/>
        <w:tblW w:w="0" w:type="auto"/>
        <w:tblInd w:w="-5" w:type="dxa"/>
        <w:tblLook w:val="04A0" w:firstRow="1" w:lastRow="0" w:firstColumn="1" w:lastColumn="0" w:noHBand="0" w:noVBand="1"/>
      </w:tblPr>
      <w:tblGrid>
        <w:gridCol w:w="4678"/>
        <w:gridCol w:w="4677"/>
      </w:tblGrid>
      <w:tr w:rsidR="002D5BFD" w14:paraId="20D57A37" w14:textId="77777777" w:rsidTr="006D634B">
        <w:tc>
          <w:tcPr>
            <w:tcW w:w="4678" w:type="dxa"/>
          </w:tcPr>
          <w:p w14:paraId="4E03D34F" w14:textId="2F017170" w:rsidR="002D5BFD" w:rsidRPr="00F54516" w:rsidRDefault="002D5BFD" w:rsidP="002D5BFD">
            <w:pPr>
              <w:rPr>
                <w:rFonts w:cstheme="minorHAnsi"/>
                <w:b/>
                <w:bCs/>
              </w:rPr>
            </w:pPr>
            <w:r w:rsidRPr="00F54516">
              <w:rPr>
                <w:rFonts w:cstheme="minorHAnsi"/>
                <w:b/>
                <w:bCs/>
              </w:rPr>
              <w:t>Message</w:t>
            </w:r>
          </w:p>
        </w:tc>
        <w:tc>
          <w:tcPr>
            <w:tcW w:w="4677" w:type="dxa"/>
          </w:tcPr>
          <w:p w14:paraId="03CE6A6D" w14:textId="5A256E9E" w:rsidR="002D5BFD" w:rsidRPr="00F54516" w:rsidRDefault="00F54516" w:rsidP="002D5BFD">
            <w:pPr>
              <w:rPr>
                <w:rFonts w:cstheme="minorHAnsi"/>
                <w:b/>
                <w:bCs/>
              </w:rPr>
            </w:pPr>
            <w:r w:rsidRPr="00F54516">
              <w:rPr>
                <w:rFonts w:cstheme="minorHAnsi"/>
                <w:b/>
                <w:bCs/>
              </w:rPr>
              <w:t>Instructions</w:t>
            </w:r>
          </w:p>
        </w:tc>
      </w:tr>
      <w:tr w:rsidR="002D5BFD" w14:paraId="6D964D59" w14:textId="77777777" w:rsidTr="006D634B">
        <w:tc>
          <w:tcPr>
            <w:tcW w:w="4678" w:type="dxa"/>
          </w:tcPr>
          <w:p w14:paraId="5EA8D9F5" w14:textId="4655FBCC" w:rsidR="00716D74" w:rsidRPr="00716D74" w:rsidRDefault="00716D74" w:rsidP="00716D74">
            <w:pPr>
              <w:spacing w:after="0" w:line="240" w:lineRule="auto"/>
              <w:rPr>
                <w:rFonts w:cstheme="minorHAnsi"/>
              </w:rPr>
            </w:pPr>
            <w:r w:rsidRPr="00716D74">
              <w:rPr>
                <w:rFonts w:cstheme="minorHAnsi"/>
              </w:rPr>
              <w:t xml:space="preserve">Get ready to </w:t>
            </w:r>
            <w:proofErr w:type="spellStart"/>
            <w:r w:rsidRPr="00716D74">
              <w:rPr>
                <w:rFonts w:cstheme="minorHAnsi"/>
              </w:rPr>
              <w:t>ptut</w:t>
            </w:r>
            <w:proofErr w:type="spellEnd"/>
            <w:r w:rsidRPr="00716D74">
              <w:rPr>
                <w:rFonts w:cstheme="minorHAnsi"/>
              </w:rPr>
              <w:t xml:space="preserve"> on your dancing shoes and grab a bunch of </w:t>
            </w:r>
            <w:proofErr w:type="spellStart"/>
            <w:r w:rsidRPr="00716D74">
              <w:rPr>
                <w:rFonts w:cstheme="minorHAnsi"/>
              </w:rPr>
              <w:t>crolny</w:t>
            </w:r>
            <w:proofErr w:type="spellEnd"/>
            <w:r w:rsidRPr="00716D74">
              <w:rPr>
                <w:rFonts w:cstheme="minorHAnsi"/>
              </w:rPr>
              <w:t xml:space="preserve"> costumes, because the annual Village </w:t>
            </w:r>
            <w:r w:rsidR="000D4E75">
              <w:rPr>
                <w:rFonts w:cstheme="minorHAnsi"/>
              </w:rPr>
              <w:t>Dancers</w:t>
            </w:r>
            <w:r w:rsidRPr="00716D74">
              <w:rPr>
                <w:rFonts w:cstheme="minorHAnsi"/>
              </w:rPr>
              <w:t xml:space="preserve"> is just around the </w:t>
            </w:r>
            <w:proofErr w:type="spellStart"/>
            <w:r w:rsidRPr="00716D74">
              <w:rPr>
                <w:rFonts w:cstheme="minorHAnsi"/>
              </w:rPr>
              <w:t>cromer</w:t>
            </w:r>
            <w:proofErr w:type="spellEnd"/>
            <w:r w:rsidRPr="00716D74">
              <w:rPr>
                <w:rFonts w:cstheme="minorHAnsi"/>
              </w:rPr>
              <w:t xml:space="preserve">! This </w:t>
            </w:r>
            <w:proofErr w:type="spellStart"/>
            <w:proofErr w:type="gramStart"/>
            <w:r w:rsidRPr="00716D74">
              <w:rPr>
                <w:rFonts w:cstheme="minorHAnsi"/>
              </w:rPr>
              <w:t>years</w:t>
            </w:r>
            <w:proofErr w:type="spellEnd"/>
            <w:proofErr w:type="gramEnd"/>
            <w:r w:rsidR="00AF56E2">
              <w:rPr>
                <w:rFonts w:cstheme="minorHAnsi"/>
              </w:rPr>
              <w:t xml:space="preserve"> </w:t>
            </w:r>
            <w:r w:rsidRPr="00716D74">
              <w:rPr>
                <w:rFonts w:cstheme="minorHAnsi"/>
              </w:rPr>
              <w:t xml:space="preserve">celebration is shaping up to be the </w:t>
            </w:r>
            <w:proofErr w:type="spellStart"/>
            <w:r w:rsidRPr="00716D74">
              <w:rPr>
                <w:rFonts w:cstheme="minorHAnsi"/>
              </w:rPr>
              <w:t>bgigest</w:t>
            </w:r>
            <w:proofErr w:type="spellEnd"/>
            <w:r w:rsidRPr="00716D74">
              <w:rPr>
                <w:rFonts w:cstheme="minorHAnsi"/>
              </w:rPr>
              <w:t xml:space="preserve"> and </w:t>
            </w:r>
            <w:proofErr w:type="spellStart"/>
            <w:r w:rsidRPr="00716D74">
              <w:rPr>
                <w:rFonts w:cstheme="minorHAnsi"/>
              </w:rPr>
              <w:t>bset</w:t>
            </w:r>
            <w:proofErr w:type="spellEnd"/>
            <w:r w:rsidRPr="00716D74">
              <w:rPr>
                <w:rFonts w:cstheme="minorHAnsi"/>
              </w:rPr>
              <w:t xml:space="preserve"> one yet, with mols of fun activities planned for everyone to enjoy.</w:t>
            </w:r>
          </w:p>
          <w:p w14:paraId="0EBE688B" w14:textId="77777777" w:rsidR="00716D74" w:rsidRPr="00716D74" w:rsidRDefault="00716D74" w:rsidP="00716D74">
            <w:pPr>
              <w:spacing w:after="0" w:line="240" w:lineRule="auto"/>
              <w:rPr>
                <w:rFonts w:cstheme="minorHAnsi"/>
              </w:rPr>
            </w:pPr>
          </w:p>
          <w:p w14:paraId="39BD5C7C" w14:textId="22839BDF" w:rsidR="00716D74" w:rsidRPr="00716D74" w:rsidRDefault="00716D74" w:rsidP="00716D74">
            <w:pPr>
              <w:spacing w:after="0" w:line="240" w:lineRule="auto"/>
              <w:rPr>
                <w:rFonts w:cstheme="minorHAnsi"/>
              </w:rPr>
            </w:pPr>
            <w:r w:rsidRPr="00716D74">
              <w:rPr>
                <w:rFonts w:cstheme="minorHAnsi"/>
              </w:rPr>
              <w:t xml:space="preserve">Starting off the day, we'll have a lively </w:t>
            </w:r>
            <w:proofErr w:type="spellStart"/>
            <w:r w:rsidRPr="00716D74">
              <w:rPr>
                <w:rFonts w:cstheme="minorHAnsi"/>
              </w:rPr>
              <w:t>parad</w:t>
            </w:r>
            <w:proofErr w:type="spellEnd"/>
            <w:r w:rsidRPr="00716D74">
              <w:rPr>
                <w:rFonts w:cstheme="minorHAnsi"/>
              </w:rPr>
              <w:t xml:space="preserve"> featuring floats decked out in bright </w:t>
            </w:r>
            <w:proofErr w:type="spellStart"/>
            <w:r w:rsidRPr="00716D74">
              <w:rPr>
                <w:rFonts w:cstheme="minorHAnsi"/>
              </w:rPr>
              <w:t>colurs</w:t>
            </w:r>
            <w:proofErr w:type="spellEnd"/>
            <w:r w:rsidRPr="00716D74">
              <w:rPr>
                <w:rFonts w:cstheme="minorHAnsi"/>
              </w:rPr>
              <w:t xml:space="preserve"> and wacky </w:t>
            </w:r>
            <w:proofErr w:type="spellStart"/>
            <w:r w:rsidRPr="00716D74">
              <w:rPr>
                <w:rFonts w:cstheme="minorHAnsi"/>
              </w:rPr>
              <w:t>dsiegns</w:t>
            </w:r>
            <w:proofErr w:type="spellEnd"/>
            <w:r w:rsidRPr="00716D74">
              <w:rPr>
                <w:rFonts w:cstheme="minorHAnsi"/>
              </w:rPr>
              <w:t xml:space="preserve">. There will also be live </w:t>
            </w:r>
            <w:proofErr w:type="spellStart"/>
            <w:r w:rsidRPr="00716D74">
              <w:rPr>
                <w:rFonts w:cstheme="minorHAnsi"/>
              </w:rPr>
              <w:t>msiuc</w:t>
            </w:r>
            <w:proofErr w:type="spellEnd"/>
            <w:r w:rsidRPr="00716D74">
              <w:rPr>
                <w:rFonts w:cstheme="minorHAnsi"/>
              </w:rPr>
              <w:t xml:space="preserve"> performances from local bans</w:t>
            </w:r>
            <w:r w:rsidR="00AF56E2">
              <w:rPr>
                <w:rFonts w:cstheme="minorHAnsi"/>
              </w:rPr>
              <w:t>;</w:t>
            </w:r>
            <w:r w:rsidRPr="00716D74">
              <w:rPr>
                <w:rFonts w:cstheme="minorHAnsi"/>
              </w:rPr>
              <w:t xml:space="preserve"> and </w:t>
            </w:r>
            <w:proofErr w:type="spellStart"/>
            <w:r w:rsidRPr="00716D74">
              <w:rPr>
                <w:rFonts w:cstheme="minorHAnsi"/>
              </w:rPr>
              <w:t>singesr</w:t>
            </w:r>
            <w:proofErr w:type="spellEnd"/>
            <w:r w:rsidRPr="00716D74">
              <w:rPr>
                <w:rFonts w:cstheme="minorHAnsi"/>
              </w:rPr>
              <w:t xml:space="preserve">, so you can dance and </w:t>
            </w:r>
            <w:proofErr w:type="spellStart"/>
            <w:r w:rsidRPr="00716D74">
              <w:rPr>
                <w:rFonts w:cstheme="minorHAnsi"/>
              </w:rPr>
              <w:t>sgin</w:t>
            </w:r>
            <w:proofErr w:type="spellEnd"/>
            <w:r w:rsidRPr="00716D74">
              <w:rPr>
                <w:rFonts w:cstheme="minorHAnsi"/>
              </w:rPr>
              <w:t xml:space="preserve"> along to your </w:t>
            </w:r>
            <w:proofErr w:type="spellStart"/>
            <w:proofErr w:type="gramStart"/>
            <w:r w:rsidRPr="00716D74">
              <w:rPr>
                <w:rFonts w:cstheme="minorHAnsi"/>
              </w:rPr>
              <w:t>favouire</w:t>
            </w:r>
            <w:proofErr w:type="spellEnd"/>
            <w:r w:rsidR="00AF56E2">
              <w:rPr>
                <w:rFonts w:cstheme="minorHAnsi"/>
              </w:rPr>
              <w:t xml:space="preserve"> </w:t>
            </w:r>
            <w:r w:rsidRPr="00716D74">
              <w:rPr>
                <w:rFonts w:cstheme="minorHAnsi"/>
              </w:rPr>
              <w:t xml:space="preserve"> tunes</w:t>
            </w:r>
            <w:proofErr w:type="gramEnd"/>
            <w:r w:rsidRPr="00716D74">
              <w:rPr>
                <w:rFonts w:cstheme="minorHAnsi"/>
              </w:rPr>
              <w:t>.</w:t>
            </w:r>
          </w:p>
          <w:p w14:paraId="3091DF88" w14:textId="77777777" w:rsidR="00716D74" w:rsidRPr="00716D74" w:rsidRDefault="00716D74" w:rsidP="00716D74">
            <w:pPr>
              <w:spacing w:after="0" w:line="240" w:lineRule="auto"/>
              <w:rPr>
                <w:rFonts w:cstheme="minorHAnsi"/>
              </w:rPr>
            </w:pPr>
          </w:p>
          <w:p w14:paraId="38BE66AC" w14:textId="2DFF8CCF" w:rsidR="002D5BFD" w:rsidRPr="002D5BFD" w:rsidRDefault="00716D74" w:rsidP="006D634B">
            <w:pPr>
              <w:rPr>
                <w:rFonts w:cstheme="minorHAnsi"/>
              </w:rPr>
            </w:pPr>
            <w:proofErr w:type="gramStart"/>
            <w:r w:rsidRPr="00716D74">
              <w:rPr>
                <w:rFonts w:cstheme="minorHAnsi"/>
              </w:rPr>
              <w:t>Of course</w:t>
            </w:r>
            <w:proofErr w:type="gramEnd"/>
            <w:r w:rsidRPr="00716D74">
              <w:rPr>
                <w:rFonts w:cstheme="minorHAnsi"/>
              </w:rPr>
              <w:t xml:space="preserve"> no festival would be complete without a wide array of food vendors serving up </w:t>
            </w:r>
            <w:proofErr w:type="spellStart"/>
            <w:r w:rsidRPr="00716D74">
              <w:rPr>
                <w:rFonts w:cstheme="minorHAnsi"/>
              </w:rPr>
              <w:t>delciious</w:t>
            </w:r>
            <w:proofErr w:type="spellEnd"/>
            <w:r w:rsidRPr="00716D74">
              <w:rPr>
                <w:rFonts w:cstheme="minorHAnsi"/>
              </w:rPr>
              <w:t xml:space="preserve"> treats from around the world. From hot and spicy chilies to sweet and sticky candy apples, there's something for every </w:t>
            </w:r>
            <w:proofErr w:type="spellStart"/>
            <w:r w:rsidRPr="00716D74">
              <w:rPr>
                <w:rFonts w:cstheme="minorHAnsi"/>
              </w:rPr>
              <w:t>palatte</w:t>
            </w:r>
            <w:proofErr w:type="spellEnd"/>
            <w:r w:rsidRPr="00716D74">
              <w:rPr>
                <w:rFonts w:cstheme="minorHAnsi"/>
              </w:rPr>
              <w:t xml:space="preserve"> to enjoy.</w:t>
            </w:r>
          </w:p>
        </w:tc>
        <w:tc>
          <w:tcPr>
            <w:tcW w:w="4677" w:type="dxa"/>
          </w:tcPr>
          <w:p w14:paraId="6A13AE2D" w14:textId="77777777" w:rsidR="00F54516" w:rsidRDefault="00F54516" w:rsidP="00F54516">
            <w:pPr>
              <w:pStyle w:val="ListParagraph"/>
              <w:numPr>
                <w:ilvl w:val="0"/>
                <w:numId w:val="13"/>
              </w:numPr>
              <w:rPr>
                <w:rFonts w:cstheme="minorHAnsi"/>
              </w:rPr>
            </w:pPr>
            <w:r w:rsidRPr="00F54516">
              <w:rPr>
                <w:rFonts w:cstheme="minorHAnsi"/>
              </w:rPr>
              <w:t>Add headers: write your name in the header of this document.</w:t>
            </w:r>
          </w:p>
          <w:p w14:paraId="2BF2E4AC" w14:textId="77777777" w:rsidR="00F54516" w:rsidRPr="00F54516" w:rsidRDefault="00F54516" w:rsidP="00F54516">
            <w:pPr>
              <w:pStyle w:val="ListParagraph"/>
              <w:rPr>
                <w:rFonts w:cstheme="minorHAnsi"/>
              </w:rPr>
            </w:pPr>
          </w:p>
          <w:p w14:paraId="100DDE60" w14:textId="07BC1254" w:rsidR="00F54516" w:rsidRPr="00F54516" w:rsidRDefault="00F54516" w:rsidP="00F54516">
            <w:pPr>
              <w:pStyle w:val="ListParagraph"/>
              <w:numPr>
                <w:ilvl w:val="0"/>
                <w:numId w:val="13"/>
              </w:numPr>
              <w:rPr>
                <w:rFonts w:cstheme="minorHAnsi"/>
              </w:rPr>
            </w:pPr>
            <w:r w:rsidRPr="00F54516">
              <w:rPr>
                <w:rFonts w:cstheme="minorHAnsi"/>
              </w:rPr>
              <w:t xml:space="preserve">Add footers: </w:t>
            </w:r>
            <w:r w:rsidR="008143E6">
              <w:rPr>
                <w:rFonts w:cstheme="minorHAnsi"/>
              </w:rPr>
              <w:t>add page numbers to this document.</w:t>
            </w:r>
          </w:p>
          <w:p w14:paraId="234C4CF0" w14:textId="77777777" w:rsidR="00F54516" w:rsidRDefault="00F54516" w:rsidP="00F54516">
            <w:pPr>
              <w:pStyle w:val="ListParagraph"/>
              <w:rPr>
                <w:rFonts w:cstheme="minorHAnsi"/>
              </w:rPr>
            </w:pPr>
          </w:p>
          <w:p w14:paraId="7F18BD2C" w14:textId="203B7034" w:rsidR="00F54516" w:rsidRPr="00F54516" w:rsidRDefault="00F54516" w:rsidP="00F54516">
            <w:pPr>
              <w:pStyle w:val="ListParagraph"/>
              <w:numPr>
                <w:ilvl w:val="0"/>
                <w:numId w:val="13"/>
              </w:numPr>
              <w:rPr>
                <w:rFonts w:cstheme="minorHAnsi"/>
              </w:rPr>
            </w:pPr>
            <w:r w:rsidRPr="00F54516">
              <w:rPr>
                <w:rFonts w:cstheme="minorHAnsi"/>
              </w:rPr>
              <w:t>Apply a layout to the story on the left.</w:t>
            </w:r>
          </w:p>
          <w:p w14:paraId="793B1E11" w14:textId="77777777" w:rsidR="00F54516" w:rsidRDefault="00F54516" w:rsidP="00F54516">
            <w:pPr>
              <w:pStyle w:val="ListParagraph"/>
              <w:rPr>
                <w:rFonts w:cstheme="minorHAnsi"/>
              </w:rPr>
            </w:pPr>
          </w:p>
          <w:p w14:paraId="6A5C4423" w14:textId="4130690E" w:rsidR="00F54516" w:rsidRPr="00F54516" w:rsidRDefault="00F54516" w:rsidP="00F54516">
            <w:pPr>
              <w:pStyle w:val="ListParagraph"/>
              <w:numPr>
                <w:ilvl w:val="0"/>
                <w:numId w:val="13"/>
              </w:numPr>
              <w:rPr>
                <w:rFonts w:cstheme="minorHAnsi"/>
              </w:rPr>
            </w:pPr>
            <w:r w:rsidRPr="00F54516">
              <w:rPr>
                <w:rFonts w:cstheme="minorHAnsi"/>
              </w:rPr>
              <w:t>Use the editor function to correct typos and grammar.</w:t>
            </w:r>
          </w:p>
          <w:p w14:paraId="734539FD" w14:textId="77777777" w:rsidR="00F54516" w:rsidRPr="00F54516" w:rsidRDefault="00F54516" w:rsidP="00F54516">
            <w:pPr>
              <w:pStyle w:val="ListParagraph"/>
              <w:rPr>
                <w:rFonts w:cstheme="minorHAnsi"/>
                <w:b/>
                <w:bCs/>
              </w:rPr>
            </w:pPr>
          </w:p>
          <w:p w14:paraId="7B75B464" w14:textId="6BFD662A" w:rsidR="002D5BFD" w:rsidRPr="00F54516" w:rsidRDefault="00F54516" w:rsidP="00F54516">
            <w:pPr>
              <w:pStyle w:val="ListParagraph"/>
              <w:numPr>
                <w:ilvl w:val="0"/>
                <w:numId w:val="13"/>
              </w:numPr>
              <w:rPr>
                <w:rFonts w:cstheme="minorHAnsi"/>
                <w:b/>
                <w:bCs/>
              </w:rPr>
            </w:pPr>
            <w:r w:rsidRPr="00F54516">
              <w:rPr>
                <w:rFonts w:cstheme="minorHAnsi"/>
              </w:rPr>
              <w:t>Use find &amp; replace to change “dancers” to “dance”.</w:t>
            </w:r>
          </w:p>
        </w:tc>
      </w:tr>
    </w:tbl>
    <w:p w14:paraId="62226F51" w14:textId="77777777" w:rsidR="00651AFC" w:rsidRPr="00C12C9C" w:rsidRDefault="00651AFC" w:rsidP="008143E6">
      <w:pPr>
        <w:rPr>
          <w:rFonts w:cstheme="minorHAnsi"/>
        </w:rPr>
      </w:pPr>
    </w:p>
    <w:sectPr w:rsidR="00651AFC" w:rsidRPr="00C12C9C" w:rsidSect="0050445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8989" w14:textId="77777777" w:rsidR="00504450" w:rsidRDefault="00504450" w:rsidP="00CE7A97">
      <w:pPr>
        <w:spacing w:after="0" w:line="240" w:lineRule="auto"/>
      </w:pPr>
      <w:r>
        <w:separator/>
      </w:r>
    </w:p>
  </w:endnote>
  <w:endnote w:type="continuationSeparator" w:id="0">
    <w:p w14:paraId="1A61E66D" w14:textId="77777777" w:rsidR="00504450" w:rsidRDefault="00504450" w:rsidP="00CE7A97">
      <w:pPr>
        <w:spacing w:after="0" w:line="240" w:lineRule="auto"/>
      </w:pPr>
      <w:r>
        <w:continuationSeparator/>
      </w:r>
    </w:p>
  </w:endnote>
  <w:endnote w:type="continuationNotice" w:id="1">
    <w:p w14:paraId="5BD4231E" w14:textId="77777777" w:rsidR="00504450" w:rsidRDefault="00504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EB2A" w14:textId="70E25531" w:rsidR="00AA271E" w:rsidRDefault="00AA271E" w:rsidP="00C124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4996" w14:textId="77777777" w:rsidR="00504450" w:rsidRDefault="00504450" w:rsidP="00CE7A97">
      <w:pPr>
        <w:spacing w:after="0" w:line="240" w:lineRule="auto"/>
      </w:pPr>
      <w:r>
        <w:separator/>
      </w:r>
    </w:p>
  </w:footnote>
  <w:footnote w:type="continuationSeparator" w:id="0">
    <w:p w14:paraId="234CBCF6" w14:textId="77777777" w:rsidR="00504450" w:rsidRDefault="00504450" w:rsidP="00CE7A97">
      <w:pPr>
        <w:spacing w:after="0" w:line="240" w:lineRule="auto"/>
      </w:pPr>
      <w:r>
        <w:continuationSeparator/>
      </w:r>
    </w:p>
  </w:footnote>
  <w:footnote w:type="continuationNotice" w:id="1">
    <w:p w14:paraId="7D03F4D2" w14:textId="77777777" w:rsidR="00504450" w:rsidRDefault="0050445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811"/>
    <w:multiLevelType w:val="hybridMultilevel"/>
    <w:tmpl w:val="42BEC096"/>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97922"/>
    <w:multiLevelType w:val="multilevel"/>
    <w:tmpl w:val="D7684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12D7"/>
    <w:multiLevelType w:val="multilevel"/>
    <w:tmpl w:val="E9CE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37DA8"/>
    <w:multiLevelType w:val="multilevel"/>
    <w:tmpl w:val="E440F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C7C61"/>
    <w:multiLevelType w:val="hybridMultilevel"/>
    <w:tmpl w:val="3A6CD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F13E9"/>
    <w:multiLevelType w:val="hybridMultilevel"/>
    <w:tmpl w:val="D8B2A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D4C06"/>
    <w:multiLevelType w:val="hybridMultilevel"/>
    <w:tmpl w:val="846C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004F3"/>
    <w:multiLevelType w:val="hybridMultilevel"/>
    <w:tmpl w:val="F2FAF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7771A"/>
    <w:multiLevelType w:val="hybridMultilevel"/>
    <w:tmpl w:val="E014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22A85"/>
    <w:multiLevelType w:val="hybridMultilevel"/>
    <w:tmpl w:val="E6E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30CB5"/>
    <w:multiLevelType w:val="hybridMultilevel"/>
    <w:tmpl w:val="21BCAA5C"/>
    <w:lvl w:ilvl="0" w:tplc="01DEF3C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96277"/>
    <w:multiLevelType w:val="hybridMultilevel"/>
    <w:tmpl w:val="4FB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91549"/>
    <w:multiLevelType w:val="hybridMultilevel"/>
    <w:tmpl w:val="D102B33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200782"/>
    <w:multiLevelType w:val="multilevel"/>
    <w:tmpl w:val="5D4E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797A97"/>
    <w:multiLevelType w:val="hybridMultilevel"/>
    <w:tmpl w:val="6FCAFDC8"/>
    <w:lvl w:ilvl="0" w:tplc="648E2E7A">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9B5D1B"/>
    <w:multiLevelType w:val="hybridMultilevel"/>
    <w:tmpl w:val="5FE0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35173"/>
    <w:multiLevelType w:val="hybridMultilevel"/>
    <w:tmpl w:val="D304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811684">
    <w:abstractNumId w:val="5"/>
  </w:num>
  <w:num w:numId="2" w16cid:durableId="2136557135">
    <w:abstractNumId w:val="7"/>
  </w:num>
  <w:num w:numId="3" w16cid:durableId="1370492375">
    <w:abstractNumId w:val="4"/>
  </w:num>
  <w:num w:numId="4" w16cid:durableId="2091195838">
    <w:abstractNumId w:val="10"/>
  </w:num>
  <w:num w:numId="5" w16cid:durableId="73742946">
    <w:abstractNumId w:val="16"/>
  </w:num>
  <w:num w:numId="6" w16cid:durableId="517476093">
    <w:abstractNumId w:val="8"/>
  </w:num>
  <w:num w:numId="7" w16cid:durableId="1462646102">
    <w:abstractNumId w:val="15"/>
  </w:num>
  <w:num w:numId="8" w16cid:durableId="1366447260">
    <w:abstractNumId w:val="6"/>
  </w:num>
  <w:num w:numId="9" w16cid:durableId="1756710856">
    <w:abstractNumId w:val="0"/>
  </w:num>
  <w:num w:numId="10" w16cid:durableId="786242476">
    <w:abstractNumId w:val="11"/>
  </w:num>
  <w:num w:numId="11" w16cid:durableId="1203399365">
    <w:abstractNumId w:val="12"/>
  </w:num>
  <w:num w:numId="12" w16cid:durableId="1185024324">
    <w:abstractNumId w:val="9"/>
  </w:num>
  <w:num w:numId="13" w16cid:durableId="1034113867">
    <w:abstractNumId w:val="14"/>
  </w:num>
  <w:num w:numId="14" w16cid:durableId="1583249811">
    <w:abstractNumId w:val="2"/>
  </w:num>
  <w:num w:numId="15" w16cid:durableId="1776365308">
    <w:abstractNumId w:val="1"/>
  </w:num>
  <w:num w:numId="16" w16cid:durableId="312296112">
    <w:abstractNumId w:val="3"/>
  </w:num>
  <w:num w:numId="17" w16cid:durableId="2468872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94"/>
    <w:rsid w:val="00005B1C"/>
    <w:rsid w:val="000063BE"/>
    <w:rsid w:val="00032105"/>
    <w:rsid w:val="0004174A"/>
    <w:rsid w:val="00041CE0"/>
    <w:rsid w:val="00086911"/>
    <w:rsid w:val="00092E89"/>
    <w:rsid w:val="000A67C8"/>
    <w:rsid w:val="000C5CAF"/>
    <w:rsid w:val="000D4E75"/>
    <w:rsid w:val="000E0AD4"/>
    <w:rsid w:val="000F3171"/>
    <w:rsid w:val="000F3ABF"/>
    <w:rsid w:val="001214CE"/>
    <w:rsid w:val="00134F17"/>
    <w:rsid w:val="00151DC2"/>
    <w:rsid w:val="001579BC"/>
    <w:rsid w:val="00183153"/>
    <w:rsid w:val="00187D09"/>
    <w:rsid w:val="001961DD"/>
    <w:rsid w:val="001C7050"/>
    <w:rsid w:val="001D4A1C"/>
    <w:rsid w:val="0024195F"/>
    <w:rsid w:val="002747E2"/>
    <w:rsid w:val="00285DDA"/>
    <w:rsid w:val="002C5308"/>
    <w:rsid w:val="002D5BFD"/>
    <w:rsid w:val="00304FF3"/>
    <w:rsid w:val="003929F0"/>
    <w:rsid w:val="003A14E0"/>
    <w:rsid w:val="003B059A"/>
    <w:rsid w:val="003F6168"/>
    <w:rsid w:val="00410BEB"/>
    <w:rsid w:val="004241CA"/>
    <w:rsid w:val="00425F76"/>
    <w:rsid w:val="0044647F"/>
    <w:rsid w:val="0045000B"/>
    <w:rsid w:val="00455943"/>
    <w:rsid w:val="0045693B"/>
    <w:rsid w:val="00494144"/>
    <w:rsid w:val="004B017F"/>
    <w:rsid w:val="004C6FDC"/>
    <w:rsid w:val="004E1BAC"/>
    <w:rsid w:val="00504450"/>
    <w:rsid w:val="005112E6"/>
    <w:rsid w:val="00521F1D"/>
    <w:rsid w:val="0052271C"/>
    <w:rsid w:val="00567840"/>
    <w:rsid w:val="005958A5"/>
    <w:rsid w:val="00597E1C"/>
    <w:rsid w:val="005C1395"/>
    <w:rsid w:val="005F0E2F"/>
    <w:rsid w:val="005F4125"/>
    <w:rsid w:val="00600A71"/>
    <w:rsid w:val="00646A7A"/>
    <w:rsid w:val="00651AFC"/>
    <w:rsid w:val="00682926"/>
    <w:rsid w:val="00683D97"/>
    <w:rsid w:val="006D634B"/>
    <w:rsid w:val="006E214E"/>
    <w:rsid w:val="006E5927"/>
    <w:rsid w:val="00716D74"/>
    <w:rsid w:val="0072022F"/>
    <w:rsid w:val="00782052"/>
    <w:rsid w:val="00786185"/>
    <w:rsid w:val="007A4C6B"/>
    <w:rsid w:val="007A5753"/>
    <w:rsid w:val="007B2B8C"/>
    <w:rsid w:val="007F52A2"/>
    <w:rsid w:val="008143E6"/>
    <w:rsid w:val="00836253"/>
    <w:rsid w:val="00837CC4"/>
    <w:rsid w:val="008E50C4"/>
    <w:rsid w:val="008F2CDE"/>
    <w:rsid w:val="008F331C"/>
    <w:rsid w:val="00911EEF"/>
    <w:rsid w:val="00926226"/>
    <w:rsid w:val="00975E5E"/>
    <w:rsid w:val="009A3829"/>
    <w:rsid w:val="009B183E"/>
    <w:rsid w:val="009C12F1"/>
    <w:rsid w:val="009C5748"/>
    <w:rsid w:val="009E7161"/>
    <w:rsid w:val="009F688A"/>
    <w:rsid w:val="00A05B94"/>
    <w:rsid w:val="00A12D44"/>
    <w:rsid w:val="00A13122"/>
    <w:rsid w:val="00A25BFF"/>
    <w:rsid w:val="00A407B6"/>
    <w:rsid w:val="00A50875"/>
    <w:rsid w:val="00A56B4F"/>
    <w:rsid w:val="00A95AB9"/>
    <w:rsid w:val="00AA271E"/>
    <w:rsid w:val="00AC0969"/>
    <w:rsid w:val="00AE778A"/>
    <w:rsid w:val="00AE7FEA"/>
    <w:rsid w:val="00AF0B89"/>
    <w:rsid w:val="00AF56E2"/>
    <w:rsid w:val="00B12307"/>
    <w:rsid w:val="00B30E03"/>
    <w:rsid w:val="00BD44EC"/>
    <w:rsid w:val="00BE678B"/>
    <w:rsid w:val="00BF35D7"/>
    <w:rsid w:val="00BF5279"/>
    <w:rsid w:val="00C12461"/>
    <w:rsid w:val="00C12C9C"/>
    <w:rsid w:val="00C731EF"/>
    <w:rsid w:val="00C760E7"/>
    <w:rsid w:val="00C93760"/>
    <w:rsid w:val="00CC1604"/>
    <w:rsid w:val="00CE7A97"/>
    <w:rsid w:val="00D35167"/>
    <w:rsid w:val="00D80994"/>
    <w:rsid w:val="00DA2DF1"/>
    <w:rsid w:val="00E05825"/>
    <w:rsid w:val="00E23A6D"/>
    <w:rsid w:val="00EE4267"/>
    <w:rsid w:val="00F122E2"/>
    <w:rsid w:val="00F22A0E"/>
    <w:rsid w:val="00F46E5F"/>
    <w:rsid w:val="00F54516"/>
    <w:rsid w:val="00F70EAB"/>
    <w:rsid w:val="00F71985"/>
    <w:rsid w:val="00F85D0D"/>
    <w:rsid w:val="00FB2E16"/>
    <w:rsid w:val="00FE31EC"/>
    <w:rsid w:val="1FEB4249"/>
    <w:rsid w:val="30892FEC"/>
    <w:rsid w:val="374B422D"/>
    <w:rsid w:val="5D7FB7F9"/>
    <w:rsid w:val="7C9894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C8E7"/>
  <w15:chartTrackingRefBased/>
  <w15:docId w15:val="{625A8DD3-5F1B-4519-A5E5-A8E8C6E3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829"/>
    <w:pPr>
      <w:ind w:left="720"/>
      <w:contextualSpacing/>
    </w:pPr>
  </w:style>
  <w:style w:type="paragraph" w:customStyle="1" w:styleId="paragraph">
    <w:name w:val="paragraph"/>
    <w:basedOn w:val="Normal"/>
    <w:rsid w:val="008F2C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F2CDE"/>
  </w:style>
  <w:style w:type="character" w:customStyle="1" w:styleId="scxw262638864">
    <w:name w:val="scxw262638864"/>
    <w:basedOn w:val="DefaultParagraphFont"/>
    <w:rsid w:val="008F2CDE"/>
  </w:style>
  <w:style w:type="character" w:customStyle="1" w:styleId="eop">
    <w:name w:val="eop"/>
    <w:basedOn w:val="DefaultParagraphFont"/>
    <w:rsid w:val="008F2CDE"/>
  </w:style>
  <w:style w:type="character" w:styleId="Hyperlink">
    <w:name w:val="Hyperlink"/>
    <w:basedOn w:val="DefaultParagraphFont"/>
    <w:uiPriority w:val="99"/>
    <w:unhideWhenUsed/>
    <w:rsid w:val="00FE31EC"/>
    <w:rPr>
      <w:color w:val="0563C1" w:themeColor="hyperlink"/>
      <w:u w:val="single"/>
    </w:rPr>
  </w:style>
  <w:style w:type="character" w:styleId="UnresolvedMention">
    <w:name w:val="Unresolved Mention"/>
    <w:basedOn w:val="DefaultParagraphFont"/>
    <w:uiPriority w:val="99"/>
    <w:semiHidden/>
    <w:unhideWhenUsed/>
    <w:rsid w:val="00FE31EC"/>
    <w:rPr>
      <w:color w:val="605E5C"/>
      <w:shd w:val="clear" w:color="auto" w:fill="E1DFDD"/>
    </w:rPr>
  </w:style>
  <w:style w:type="paragraph" w:styleId="Header">
    <w:name w:val="header"/>
    <w:basedOn w:val="Normal"/>
    <w:link w:val="HeaderChar"/>
    <w:uiPriority w:val="99"/>
    <w:unhideWhenUsed/>
    <w:rsid w:val="00CE7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A97"/>
  </w:style>
  <w:style w:type="paragraph" w:styleId="Footer">
    <w:name w:val="footer"/>
    <w:basedOn w:val="Normal"/>
    <w:link w:val="FooterChar"/>
    <w:uiPriority w:val="99"/>
    <w:unhideWhenUsed/>
    <w:rsid w:val="00CE7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A97"/>
  </w:style>
  <w:style w:type="character" w:styleId="IntenseEmphasis">
    <w:name w:val="Intense Emphasis"/>
    <w:basedOn w:val="DefaultParagraphFont"/>
    <w:uiPriority w:val="21"/>
    <w:qFormat/>
    <w:rsid w:val="001C7050"/>
    <w:rPr>
      <w:i/>
      <w:iCs/>
      <w:color w:val="4472C4" w:themeColor="accent1"/>
    </w:rPr>
  </w:style>
  <w:style w:type="table" w:styleId="TableGrid">
    <w:name w:val="Table Grid"/>
    <w:basedOn w:val="TableNormal"/>
    <w:uiPriority w:val="39"/>
    <w:rsid w:val="003F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9281">
      <w:bodyDiv w:val="1"/>
      <w:marLeft w:val="0"/>
      <w:marRight w:val="0"/>
      <w:marTop w:val="0"/>
      <w:marBottom w:val="0"/>
      <w:divBdr>
        <w:top w:val="none" w:sz="0" w:space="0" w:color="auto"/>
        <w:left w:val="none" w:sz="0" w:space="0" w:color="auto"/>
        <w:bottom w:val="none" w:sz="0" w:space="0" w:color="auto"/>
        <w:right w:val="none" w:sz="0" w:space="0" w:color="auto"/>
      </w:divBdr>
      <w:divsChild>
        <w:div w:id="1149050623">
          <w:marLeft w:val="0"/>
          <w:marRight w:val="0"/>
          <w:marTop w:val="0"/>
          <w:marBottom w:val="0"/>
          <w:divBdr>
            <w:top w:val="none" w:sz="0" w:space="0" w:color="auto"/>
            <w:left w:val="none" w:sz="0" w:space="0" w:color="auto"/>
            <w:bottom w:val="none" w:sz="0" w:space="0" w:color="auto"/>
            <w:right w:val="none" w:sz="0" w:space="0" w:color="auto"/>
          </w:divBdr>
        </w:div>
        <w:div w:id="2008942341">
          <w:marLeft w:val="0"/>
          <w:marRight w:val="0"/>
          <w:marTop w:val="0"/>
          <w:marBottom w:val="0"/>
          <w:divBdr>
            <w:top w:val="none" w:sz="0" w:space="0" w:color="auto"/>
            <w:left w:val="none" w:sz="0" w:space="0" w:color="auto"/>
            <w:bottom w:val="none" w:sz="0" w:space="0" w:color="auto"/>
            <w:right w:val="none" w:sz="0" w:space="0" w:color="auto"/>
          </w:divBdr>
        </w:div>
      </w:divsChild>
    </w:div>
    <w:div w:id="865364866">
      <w:bodyDiv w:val="1"/>
      <w:marLeft w:val="0"/>
      <w:marRight w:val="0"/>
      <w:marTop w:val="0"/>
      <w:marBottom w:val="0"/>
      <w:divBdr>
        <w:top w:val="none" w:sz="0" w:space="0" w:color="auto"/>
        <w:left w:val="none" w:sz="0" w:space="0" w:color="auto"/>
        <w:bottom w:val="none" w:sz="0" w:space="0" w:color="auto"/>
        <w:right w:val="none" w:sz="0" w:space="0" w:color="auto"/>
      </w:divBdr>
    </w:div>
    <w:div w:id="1301495599">
      <w:bodyDiv w:val="1"/>
      <w:marLeft w:val="0"/>
      <w:marRight w:val="0"/>
      <w:marTop w:val="0"/>
      <w:marBottom w:val="0"/>
      <w:divBdr>
        <w:top w:val="none" w:sz="0" w:space="0" w:color="auto"/>
        <w:left w:val="none" w:sz="0" w:space="0" w:color="auto"/>
        <w:bottom w:val="none" w:sz="0" w:space="0" w:color="auto"/>
        <w:right w:val="none" w:sz="0" w:space="0" w:color="auto"/>
      </w:divBdr>
      <w:divsChild>
        <w:div w:id="990208540">
          <w:marLeft w:val="0"/>
          <w:marRight w:val="0"/>
          <w:marTop w:val="0"/>
          <w:marBottom w:val="0"/>
          <w:divBdr>
            <w:top w:val="none" w:sz="0" w:space="0" w:color="auto"/>
            <w:left w:val="none" w:sz="0" w:space="0" w:color="auto"/>
            <w:bottom w:val="none" w:sz="0" w:space="0" w:color="auto"/>
            <w:right w:val="none" w:sz="0" w:space="0" w:color="auto"/>
          </w:divBdr>
        </w:div>
        <w:div w:id="760026345">
          <w:marLeft w:val="0"/>
          <w:marRight w:val="0"/>
          <w:marTop w:val="0"/>
          <w:marBottom w:val="0"/>
          <w:divBdr>
            <w:top w:val="none" w:sz="0" w:space="0" w:color="auto"/>
            <w:left w:val="none" w:sz="0" w:space="0" w:color="auto"/>
            <w:bottom w:val="none" w:sz="0" w:space="0" w:color="auto"/>
            <w:right w:val="none" w:sz="0" w:space="0" w:color="auto"/>
          </w:divBdr>
        </w:div>
        <w:div w:id="735711380">
          <w:marLeft w:val="0"/>
          <w:marRight w:val="0"/>
          <w:marTop w:val="0"/>
          <w:marBottom w:val="0"/>
          <w:divBdr>
            <w:top w:val="none" w:sz="0" w:space="0" w:color="auto"/>
            <w:left w:val="none" w:sz="0" w:space="0" w:color="auto"/>
            <w:bottom w:val="none" w:sz="0" w:space="0" w:color="auto"/>
            <w:right w:val="none" w:sz="0" w:space="0" w:color="auto"/>
          </w:divBdr>
        </w:div>
        <w:div w:id="1788348213">
          <w:marLeft w:val="0"/>
          <w:marRight w:val="0"/>
          <w:marTop w:val="0"/>
          <w:marBottom w:val="0"/>
          <w:divBdr>
            <w:top w:val="none" w:sz="0" w:space="0" w:color="auto"/>
            <w:left w:val="none" w:sz="0" w:space="0" w:color="auto"/>
            <w:bottom w:val="none" w:sz="0" w:space="0" w:color="auto"/>
            <w:right w:val="none" w:sz="0" w:space="0" w:color="auto"/>
          </w:divBdr>
        </w:div>
        <w:div w:id="97649881">
          <w:marLeft w:val="0"/>
          <w:marRight w:val="0"/>
          <w:marTop w:val="0"/>
          <w:marBottom w:val="0"/>
          <w:divBdr>
            <w:top w:val="none" w:sz="0" w:space="0" w:color="auto"/>
            <w:left w:val="none" w:sz="0" w:space="0" w:color="auto"/>
            <w:bottom w:val="none" w:sz="0" w:space="0" w:color="auto"/>
            <w:right w:val="none" w:sz="0" w:space="0" w:color="auto"/>
          </w:divBdr>
        </w:div>
        <w:div w:id="1889217140">
          <w:marLeft w:val="0"/>
          <w:marRight w:val="0"/>
          <w:marTop w:val="0"/>
          <w:marBottom w:val="0"/>
          <w:divBdr>
            <w:top w:val="none" w:sz="0" w:space="0" w:color="auto"/>
            <w:left w:val="none" w:sz="0" w:space="0" w:color="auto"/>
            <w:bottom w:val="none" w:sz="0" w:space="0" w:color="auto"/>
            <w:right w:val="none" w:sz="0" w:space="0" w:color="auto"/>
          </w:divBdr>
        </w:div>
        <w:div w:id="2017492152">
          <w:marLeft w:val="0"/>
          <w:marRight w:val="0"/>
          <w:marTop w:val="0"/>
          <w:marBottom w:val="0"/>
          <w:divBdr>
            <w:top w:val="none" w:sz="0" w:space="0" w:color="auto"/>
            <w:left w:val="none" w:sz="0" w:space="0" w:color="auto"/>
            <w:bottom w:val="none" w:sz="0" w:space="0" w:color="auto"/>
            <w:right w:val="none" w:sz="0" w:space="0" w:color="auto"/>
          </w:divBdr>
        </w:div>
      </w:divsChild>
    </w:div>
    <w:div w:id="1436824617">
      <w:bodyDiv w:val="1"/>
      <w:marLeft w:val="0"/>
      <w:marRight w:val="0"/>
      <w:marTop w:val="0"/>
      <w:marBottom w:val="0"/>
      <w:divBdr>
        <w:top w:val="none" w:sz="0" w:space="0" w:color="auto"/>
        <w:left w:val="none" w:sz="0" w:space="0" w:color="auto"/>
        <w:bottom w:val="none" w:sz="0" w:space="0" w:color="auto"/>
        <w:right w:val="none" w:sz="0" w:space="0" w:color="auto"/>
      </w:divBdr>
    </w:div>
    <w:div w:id="1734036049">
      <w:bodyDiv w:val="1"/>
      <w:marLeft w:val="0"/>
      <w:marRight w:val="0"/>
      <w:marTop w:val="0"/>
      <w:marBottom w:val="0"/>
      <w:divBdr>
        <w:top w:val="none" w:sz="0" w:space="0" w:color="auto"/>
        <w:left w:val="none" w:sz="0" w:space="0" w:color="auto"/>
        <w:bottom w:val="none" w:sz="0" w:space="0" w:color="auto"/>
        <w:right w:val="none" w:sz="0" w:space="0" w:color="auto"/>
      </w:divBdr>
      <w:divsChild>
        <w:div w:id="1870996215">
          <w:marLeft w:val="0"/>
          <w:marRight w:val="0"/>
          <w:marTop w:val="0"/>
          <w:marBottom w:val="0"/>
          <w:divBdr>
            <w:top w:val="none" w:sz="0" w:space="0" w:color="auto"/>
            <w:left w:val="none" w:sz="0" w:space="0" w:color="auto"/>
            <w:bottom w:val="none" w:sz="0" w:space="0" w:color="auto"/>
            <w:right w:val="none" w:sz="0" w:space="0" w:color="auto"/>
          </w:divBdr>
        </w:div>
        <w:div w:id="1913419744">
          <w:marLeft w:val="0"/>
          <w:marRight w:val="0"/>
          <w:marTop w:val="0"/>
          <w:marBottom w:val="0"/>
          <w:divBdr>
            <w:top w:val="none" w:sz="0" w:space="0" w:color="auto"/>
            <w:left w:val="none" w:sz="0" w:space="0" w:color="auto"/>
            <w:bottom w:val="none" w:sz="0" w:space="0" w:color="auto"/>
            <w:right w:val="none" w:sz="0" w:space="0" w:color="auto"/>
          </w:divBdr>
        </w:div>
      </w:divsChild>
    </w:div>
    <w:div w:id="1893349411">
      <w:bodyDiv w:val="1"/>
      <w:marLeft w:val="0"/>
      <w:marRight w:val="0"/>
      <w:marTop w:val="0"/>
      <w:marBottom w:val="0"/>
      <w:divBdr>
        <w:top w:val="none" w:sz="0" w:space="0" w:color="auto"/>
        <w:left w:val="none" w:sz="0" w:space="0" w:color="auto"/>
        <w:bottom w:val="none" w:sz="0" w:space="0" w:color="auto"/>
        <w:right w:val="none" w:sz="0" w:space="0" w:color="auto"/>
      </w:divBdr>
      <w:divsChild>
        <w:div w:id="743184042">
          <w:marLeft w:val="0"/>
          <w:marRight w:val="0"/>
          <w:marTop w:val="0"/>
          <w:marBottom w:val="0"/>
          <w:divBdr>
            <w:top w:val="none" w:sz="0" w:space="0" w:color="auto"/>
            <w:left w:val="none" w:sz="0" w:space="0" w:color="auto"/>
            <w:bottom w:val="none" w:sz="0" w:space="0" w:color="auto"/>
            <w:right w:val="none" w:sz="0" w:space="0" w:color="auto"/>
          </w:divBdr>
        </w:div>
        <w:div w:id="1091699165">
          <w:marLeft w:val="0"/>
          <w:marRight w:val="0"/>
          <w:marTop w:val="0"/>
          <w:marBottom w:val="0"/>
          <w:divBdr>
            <w:top w:val="none" w:sz="0" w:space="0" w:color="auto"/>
            <w:left w:val="none" w:sz="0" w:space="0" w:color="auto"/>
            <w:bottom w:val="none" w:sz="0" w:space="0" w:color="auto"/>
            <w:right w:val="none" w:sz="0" w:space="0" w:color="auto"/>
          </w:divBdr>
        </w:div>
        <w:div w:id="1142186738">
          <w:marLeft w:val="0"/>
          <w:marRight w:val="0"/>
          <w:marTop w:val="0"/>
          <w:marBottom w:val="0"/>
          <w:divBdr>
            <w:top w:val="none" w:sz="0" w:space="0" w:color="auto"/>
            <w:left w:val="none" w:sz="0" w:space="0" w:color="auto"/>
            <w:bottom w:val="none" w:sz="0" w:space="0" w:color="auto"/>
            <w:right w:val="none" w:sz="0" w:space="0" w:color="auto"/>
          </w:divBdr>
        </w:div>
        <w:div w:id="171842710">
          <w:marLeft w:val="0"/>
          <w:marRight w:val="0"/>
          <w:marTop w:val="0"/>
          <w:marBottom w:val="0"/>
          <w:divBdr>
            <w:top w:val="none" w:sz="0" w:space="0" w:color="auto"/>
            <w:left w:val="none" w:sz="0" w:space="0" w:color="auto"/>
            <w:bottom w:val="none" w:sz="0" w:space="0" w:color="auto"/>
            <w:right w:val="none" w:sz="0" w:space="0" w:color="auto"/>
          </w:divBdr>
        </w:div>
        <w:div w:id="875629069">
          <w:marLeft w:val="0"/>
          <w:marRight w:val="0"/>
          <w:marTop w:val="0"/>
          <w:marBottom w:val="0"/>
          <w:divBdr>
            <w:top w:val="none" w:sz="0" w:space="0" w:color="auto"/>
            <w:left w:val="none" w:sz="0" w:space="0" w:color="auto"/>
            <w:bottom w:val="none" w:sz="0" w:space="0" w:color="auto"/>
            <w:right w:val="none" w:sz="0" w:space="0" w:color="auto"/>
          </w:divBdr>
        </w:div>
        <w:div w:id="567496315">
          <w:marLeft w:val="0"/>
          <w:marRight w:val="0"/>
          <w:marTop w:val="0"/>
          <w:marBottom w:val="0"/>
          <w:divBdr>
            <w:top w:val="none" w:sz="0" w:space="0" w:color="auto"/>
            <w:left w:val="none" w:sz="0" w:space="0" w:color="auto"/>
            <w:bottom w:val="none" w:sz="0" w:space="0" w:color="auto"/>
            <w:right w:val="none" w:sz="0" w:space="0" w:color="auto"/>
          </w:divBdr>
        </w:div>
        <w:div w:id="172840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{5D772F1E-35E5-4A2C-903C-41EF078C0616}</b:Guid>
    <b:RefOrder>1</b:RefOrder>
  </b:Source>
</b:Sources>
</file>

<file path=customXml/itemProps1.xml><?xml version="1.0" encoding="utf-8"?>
<ds:datastoreItem xmlns:ds="http://schemas.openxmlformats.org/officeDocument/2006/customXml" ds:itemID="{07BE9995-B8A1-47BB-9B1B-07B20AB1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Swarnadhipathi</dc:creator>
  <cp:keywords/>
  <dc:description/>
  <cp:lastModifiedBy>Glen Swarnadhipathi</cp:lastModifiedBy>
  <cp:revision>2</cp:revision>
  <cp:lastPrinted>2024-02-12T23:17:00Z</cp:lastPrinted>
  <dcterms:created xsi:type="dcterms:W3CDTF">2024-02-15T18:37:00Z</dcterms:created>
  <dcterms:modified xsi:type="dcterms:W3CDTF">2024-02-15T18:37:00Z</dcterms:modified>
</cp:coreProperties>
</file>